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0"/>
        <w:gridCol w:w="1682"/>
        <w:gridCol w:w="1514"/>
      </w:tblGrid>
      <w:tr w:rsidR="00363DEC" w:rsidRPr="00EB222E" w:rsidTr="001659AE">
        <w:trPr>
          <w:trHeight w:val="1129"/>
        </w:trPr>
        <w:tc>
          <w:tcPr>
            <w:tcW w:w="7010" w:type="dxa"/>
          </w:tcPr>
          <w:p w:rsidR="00363DEC" w:rsidRPr="00EB222E" w:rsidRDefault="00363DEC" w:rsidP="00165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36"/>
              </w:rPr>
            </w:pPr>
            <w:r w:rsidRPr="00EB222E">
              <w:rPr>
                <w:rFonts w:ascii="Times New Roman" w:hAnsi="Times New Roman"/>
                <w:b/>
                <w:bCs/>
                <w:iCs/>
                <w:sz w:val="40"/>
                <w:szCs w:val="36"/>
              </w:rPr>
              <w:t>Прайс-лист на программы</w:t>
            </w:r>
          </w:p>
          <w:p w:rsidR="00363DEC" w:rsidRPr="00EB222E" w:rsidRDefault="00363DEC" w:rsidP="001659AE">
            <w:pPr>
              <w:pStyle w:val="1"/>
              <w:tabs>
                <w:tab w:val="left" w:pos="112"/>
              </w:tabs>
              <w:ind w:left="112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EB222E">
              <w:rPr>
                <w:rFonts w:ascii="Times New Roman" w:hAnsi="Times New Roman"/>
                <w:bCs/>
                <w:iCs/>
                <w:sz w:val="40"/>
                <w:szCs w:val="36"/>
              </w:rPr>
              <w:t>фирмы "1С" на 201</w:t>
            </w:r>
            <w:r w:rsidR="00F73990">
              <w:rPr>
                <w:rFonts w:ascii="Times New Roman" w:hAnsi="Times New Roman"/>
                <w:bCs/>
                <w:iCs/>
                <w:sz w:val="40"/>
                <w:szCs w:val="36"/>
              </w:rPr>
              <w:t>9</w:t>
            </w:r>
          </w:p>
        </w:tc>
        <w:tc>
          <w:tcPr>
            <w:tcW w:w="1682" w:type="dxa"/>
          </w:tcPr>
          <w:p w:rsidR="00363DEC" w:rsidRPr="00EB222E" w:rsidRDefault="00EB222E" w:rsidP="00165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Цена в руб.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EB222E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НДС</w:t>
            </w:r>
          </w:p>
          <w:p w:rsidR="00363DEC" w:rsidRPr="00EB222E" w:rsidRDefault="00363DEC" w:rsidP="00165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  <w:tr w:rsidR="00363DEC" w:rsidRPr="00EB222E" w:rsidTr="001659AE">
        <w:trPr>
          <w:trHeight w:val="407"/>
        </w:trPr>
        <w:tc>
          <w:tcPr>
            <w:tcW w:w="10206" w:type="dxa"/>
            <w:gridSpan w:val="3"/>
            <w:shd w:val="clear" w:color="auto" w:fill="C6D9F1" w:themeFill="text2" w:themeFillTint="33"/>
          </w:tcPr>
          <w:p w:rsidR="00363DEC" w:rsidRPr="00EB222E" w:rsidRDefault="00363DEC" w:rsidP="00165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</w:pPr>
            <w:r w:rsidRPr="00EB222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ПРОГРАММНЫЕ ПРОДУКТЫ 1С: ПРЕДПРИЯТИЕ 8</w:t>
            </w:r>
          </w:p>
        </w:tc>
      </w:tr>
      <w:tr w:rsidR="00363DEC" w:rsidRPr="00EB222E" w:rsidTr="001659AE">
        <w:trPr>
          <w:trHeight w:val="555"/>
        </w:trPr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</w:t>
            </w:r>
            <w:r w:rsidR="00EB222E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Бухгалтерия 8. Базовая версия</w:t>
            </w:r>
          </w:p>
        </w:tc>
        <w:tc>
          <w:tcPr>
            <w:tcW w:w="1682" w:type="dxa"/>
          </w:tcPr>
          <w:p w:rsidR="00363DEC" w:rsidRPr="005E3160" w:rsidRDefault="00F73990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1С: Налогоплательщик 8</w:t>
            </w:r>
          </w:p>
        </w:tc>
        <w:tc>
          <w:tcPr>
            <w:tcW w:w="1682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3990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6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EB222E" w:rsidTr="009E3A24">
        <w:trPr>
          <w:trHeight w:val="424"/>
        </w:trPr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 Розница 8. Базовая версия</w:t>
            </w:r>
          </w:p>
        </w:tc>
        <w:tc>
          <w:tcPr>
            <w:tcW w:w="1682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F73990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1С:</w:t>
            </w:r>
            <w:r w:rsidR="00EB222E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Упрощенка 8</w:t>
            </w:r>
          </w:p>
        </w:tc>
        <w:tc>
          <w:tcPr>
            <w:tcW w:w="1682" w:type="dxa"/>
          </w:tcPr>
          <w:p w:rsidR="00363DEC" w:rsidRPr="005E3160" w:rsidRDefault="00F73990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23562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6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160">
              <w:rPr>
                <w:rFonts w:ascii="Times New Roman" w:hAnsi="Times New Roman"/>
                <w:bCs/>
                <w:sz w:val="24"/>
                <w:szCs w:val="24"/>
              </w:rPr>
              <w:t>1С:</w:t>
            </w:r>
            <w:r w:rsidR="00EB222E" w:rsidRPr="005E31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3160">
              <w:rPr>
                <w:rFonts w:ascii="Times New Roman" w:hAnsi="Times New Roman"/>
                <w:bCs/>
                <w:sz w:val="24"/>
                <w:szCs w:val="24"/>
              </w:rPr>
              <w:t xml:space="preserve">Предприниматель </w:t>
            </w:r>
            <w:r w:rsidR="00023562" w:rsidRPr="005E3160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682" w:type="dxa"/>
          </w:tcPr>
          <w:p w:rsidR="00363DEC" w:rsidRPr="005E3160" w:rsidRDefault="00F73990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23562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6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1С:</w:t>
            </w:r>
            <w:r w:rsidR="00EB222E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Предприятие 8. Смета. Базовая версия.</w:t>
            </w:r>
          </w:p>
        </w:tc>
        <w:tc>
          <w:tcPr>
            <w:tcW w:w="1682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160">
              <w:rPr>
                <w:rFonts w:ascii="Times New Roman" w:hAnsi="Times New Roman"/>
                <w:bCs/>
                <w:sz w:val="24"/>
                <w:szCs w:val="24"/>
              </w:rPr>
              <w:t>1С:</w:t>
            </w:r>
            <w:r w:rsidR="00EB222E" w:rsidRPr="005E31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3160">
              <w:rPr>
                <w:rFonts w:ascii="Times New Roman" w:hAnsi="Times New Roman"/>
                <w:bCs/>
                <w:sz w:val="24"/>
                <w:szCs w:val="24"/>
              </w:rPr>
              <w:t>Бухгалтерия государственного учреждения 8. Базовая версия</w:t>
            </w:r>
          </w:p>
        </w:tc>
        <w:tc>
          <w:tcPr>
            <w:tcW w:w="1682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3990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6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1С:</w:t>
            </w:r>
            <w:r w:rsidR="00EB222E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Зарплата и Управление Персоналом 8. Базовая версия</w:t>
            </w:r>
          </w:p>
        </w:tc>
        <w:tc>
          <w:tcPr>
            <w:tcW w:w="1682" w:type="dxa"/>
          </w:tcPr>
          <w:p w:rsidR="00363DEC" w:rsidRPr="005E3160" w:rsidRDefault="00F73990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5E2D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6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1С:</w:t>
            </w:r>
            <w:r w:rsidR="00EB222E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торговлей 8. Базовая версия</w:t>
            </w:r>
          </w:p>
        </w:tc>
        <w:tc>
          <w:tcPr>
            <w:tcW w:w="1682" w:type="dxa"/>
          </w:tcPr>
          <w:p w:rsidR="00363DEC" w:rsidRPr="005E3160" w:rsidRDefault="00F73990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23562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6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1С: </w:t>
            </w:r>
            <w:r w:rsidRPr="005E3160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</w:t>
            </w:r>
            <w:r w:rsidR="00A630FE" w:rsidRPr="005E3160">
              <w:rPr>
                <w:rFonts w:ascii="Times New Roman" w:hAnsi="Times New Roman"/>
                <w:bCs/>
                <w:sz w:val="24"/>
                <w:szCs w:val="24"/>
              </w:rPr>
              <w:t>нашей</w:t>
            </w:r>
            <w:r w:rsidRPr="005E3160">
              <w:rPr>
                <w:rFonts w:ascii="Times New Roman" w:hAnsi="Times New Roman"/>
                <w:bCs/>
                <w:sz w:val="24"/>
                <w:szCs w:val="24"/>
              </w:rPr>
              <w:t xml:space="preserve"> фирмой 8. Базовая версия</w:t>
            </w:r>
          </w:p>
        </w:tc>
        <w:tc>
          <w:tcPr>
            <w:tcW w:w="1682" w:type="dxa"/>
          </w:tcPr>
          <w:p w:rsidR="00363DEC" w:rsidRPr="005E3160" w:rsidRDefault="00A630FE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6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1С: Учет в управляющих компаниях ЖКХ, ТСЖ и ЖСК</w:t>
            </w:r>
          </w:p>
        </w:tc>
        <w:tc>
          <w:tcPr>
            <w:tcW w:w="1682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9E3A24">
        <w:trPr>
          <w:trHeight w:val="535"/>
        </w:trPr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1C:</w:t>
            </w:r>
            <w:r w:rsidR="001659AE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Бухгалтерия 8</w:t>
            </w:r>
            <w:r w:rsidR="00EB222E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</w:t>
            </w:r>
          </w:p>
        </w:tc>
        <w:tc>
          <w:tcPr>
            <w:tcW w:w="1682" w:type="dxa"/>
          </w:tcPr>
          <w:p w:rsidR="00363DEC" w:rsidRPr="005E3160" w:rsidRDefault="00182497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73990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DA286F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3990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63DEC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1C:Бухгалтерия 8 ПРОФ</w:t>
            </w:r>
            <w:r w:rsidR="00AF288A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5E31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</w:tcPr>
          <w:p w:rsidR="00363DEC" w:rsidRPr="005E3160" w:rsidRDefault="00F73990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63DEC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Start"/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С:Бухгалтерия</w:t>
            </w:r>
            <w:proofErr w:type="gramEnd"/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</w:t>
            </w:r>
            <w:r w:rsidR="00F73990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ПРОФ</w:t>
            </w: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Комплект на 5 пользователей</w:t>
            </w:r>
          </w:p>
        </w:tc>
        <w:tc>
          <w:tcPr>
            <w:tcW w:w="1682" w:type="dxa"/>
          </w:tcPr>
          <w:p w:rsidR="00363DEC" w:rsidRPr="005E3160" w:rsidRDefault="00F73990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  <w:r w:rsidR="00DA286F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63DEC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С:Бухгалтерия</w:t>
            </w:r>
            <w:proofErr w:type="gramEnd"/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A630FE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. Комплект на 5 пользователей (</w:t>
            </w:r>
            <w:r w:rsidRPr="005E31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</w:tcPr>
          <w:p w:rsidR="00363DEC" w:rsidRPr="005E3160" w:rsidRDefault="00A630FE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="00363DEC" w:rsidRPr="005E316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63DEC" w:rsidRPr="005E31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6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1С:Предприятие 8. Клиентская лицензия на 1 рабочее место</w:t>
            </w:r>
          </w:p>
        </w:tc>
        <w:tc>
          <w:tcPr>
            <w:tcW w:w="1682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DA286F"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Клиентская лицензия на 5 рабочих мест</w:t>
            </w:r>
          </w:p>
        </w:tc>
        <w:tc>
          <w:tcPr>
            <w:tcW w:w="1682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Клиентская лицензия на 10 рабочих мест</w:t>
            </w:r>
          </w:p>
        </w:tc>
        <w:tc>
          <w:tcPr>
            <w:tcW w:w="1682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Клиентская лицензия на 20 рабочих мест</w:t>
            </w:r>
          </w:p>
        </w:tc>
        <w:tc>
          <w:tcPr>
            <w:tcW w:w="1682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78</w:t>
            </w:r>
            <w:r w:rsidR="00DA286F"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160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5E3160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0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 Бухгалтерия государственного учреждения 8 ПРОФ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DA286F"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1С:Бухгалтерия государственного учреждения 8ПРОФ (</w:t>
            </w:r>
            <w:r w:rsidRPr="00EB22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val="en-US"/>
              </w:rPr>
              <w:t>17 700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rPr>
          <w:trHeight w:val="315"/>
        </w:trPr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bCs/>
                <w:sz w:val="24"/>
                <w:szCs w:val="24"/>
              </w:rPr>
              <w:t>1С: Бухгалтерия 8 КОРП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286F"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1С:Бухгалтерия 8 КОРП (</w:t>
            </w:r>
            <w:r w:rsidRPr="00EB22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USB</w:t>
            </w: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val="en-US"/>
              </w:rPr>
              <w:t>38 500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1С:Предприятие 8. Управление торговлей </w:t>
            </w:r>
          </w:p>
        </w:tc>
        <w:tc>
          <w:tcPr>
            <w:tcW w:w="1682" w:type="dxa"/>
          </w:tcPr>
          <w:p w:rsidR="00363DEC" w:rsidRPr="00EB222E" w:rsidRDefault="00023562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DA286F"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Управление торговлей (</w:t>
            </w:r>
            <w:r w:rsidRPr="00EB22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USB</w:t>
            </w: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2" w:type="dxa"/>
          </w:tcPr>
          <w:p w:rsidR="00363DEC" w:rsidRPr="00EB222E" w:rsidRDefault="00023562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DA286F"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="005E3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НДС</w:t>
            </w:r>
          </w:p>
        </w:tc>
      </w:tr>
      <w:tr w:rsidR="00363DEC" w:rsidRPr="00EB222E" w:rsidTr="009E3A24">
        <w:trPr>
          <w:trHeight w:val="483"/>
        </w:trPr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B222E">
              <w:rPr>
                <w:rFonts w:ascii="Times New Roman" w:hAnsi="Times New Roman"/>
                <w:b/>
                <w:bCs/>
                <w:sz w:val="24"/>
                <w:szCs w:val="24"/>
              </w:rPr>
              <w:t>1С:Розница 8 ПРОФ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286F"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1С: Розница 8 ПРОФ</w:t>
            </w:r>
            <w:r w:rsidRPr="00EB22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(USB)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val="en-US"/>
              </w:rPr>
              <w:t>16 200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bCs/>
                <w:sz w:val="24"/>
                <w:szCs w:val="24"/>
              </w:rPr>
              <w:t>1С:Управление небольшой фирмой 8 ПРОФ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A286F"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1С:Управление небольшой фирмой 8 на 5 пользователей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31</w:t>
            </w:r>
            <w:r w:rsidR="00DA286F" w:rsidRPr="00EB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bCs/>
                <w:sz w:val="24"/>
                <w:szCs w:val="24"/>
              </w:rPr>
              <w:t>1С:Зарплата и Управление Персоналом 8</w:t>
            </w:r>
          </w:p>
        </w:tc>
        <w:tc>
          <w:tcPr>
            <w:tcW w:w="1682" w:type="dxa"/>
          </w:tcPr>
          <w:p w:rsidR="00363DEC" w:rsidRPr="00EB222E" w:rsidRDefault="00E55E2D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286F"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1С: Зарплата и Управление Персоналом 8 (</w:t>
            </w:r>
            <w:r w:rsidRPr="00EB22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USB</w:t>
            </w: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363DEC" w:rsidRPr="00EB222E" w:rsidRDefault="00E55E2D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27</w:t>
            </w:r>
            <w:r w:rsidR="00DA286F" w:rsidRPr="00EB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1С: Зарплата и управление персоналом 8 КОРП</w:t>
            </w:r>
          </w:p>
        </w:tc>
        <w:tc>
          <w:tcPr>
            <w:tcW w:w="1682" w:type="dxa"/>
          </w:tcPr>
          <w:p w:rsidR="00363DEC" w:rsidRPr="00EB222E" w:rsidRDefault="00E55E2D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109</w:t>
            </w:r>
            <w:r w:rsidR="00DA286F" w:rsidRPr="00EB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rPr>
          <w:trHeight w:val="567"/>
        </w:trPr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bCs/>
                <w:sz w:val="24"/>
                <w:szCs w:val="24"/>
              </w:rPr>
              <w:t>1С:Предприятие 8. Комплект прикладных решений на 5 пользователей</w:t>
            </w:r>
          </w:p>
        </w:tc>
        <w:tc>
          <w:tcPr>
            <w:tcW w:w="1682" w:type="dxa"/>
          </w:tcPr>
          <w:p w:rsidR="00363DEC" w:rsidRPr="00EB222E" w:rsidRDefault="00E55E2D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DA286F"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1С: Предприятие 8. Комплект прикладных решений на 5 пользователей (</w:t>
            </w:r>
            <w:r w:rsidRPr="00EB22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USB</w:t>
            </w: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363DEC" w:rsidRPr="00EB222E" w:rsidRDefault="00E55E2D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57</w:t>
            </w:r>
            <w:r w:rsidR="00DA286F" w:rsidRPr="00EB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DA286F" w:rsidRPr="00EB222E" w:rsidTr="00165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7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b/>
                <w:szCs w:val="24"/>
                <w:lang w:eastAsia="ru-RU"/>
              </w:rPr>
            </w:pPr>
            <w:r w:rsidRPr="00EB222E">
              <w:rPr>
                <w:b/>
                <w:szCs w:val="24"/>
                <w:lang w:eastAsia="ru-RU"/>
              </w:rPr>
              <w:t>1С: Зарплата и кадры государственного учреждения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b/>
                <w:szCs w:val="24"/>
                <w:lang w:eastAsia="ru-RU"/>
              </w:rPr>
            </w:pPr>
            <w:r w:rsidRPr="00EB222E">
              <w:rPr>
                <w:b/>
                <w:szCs w:val="24"/>
                <w:lang w:eastAsia="ru-RU"/>
              </w:rPr>
              <w:t>28 100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b/>
                <w:szCs w:val="24"/>
                <w:lang w:eastAsia="ru-RU"/>
              </w:rPr>
            </w:pPr>
            <w:r w:rsidRPr="00EB222E">
              <w:rPr>
                <w:b/>
                <w:szCs w:val="24"/>
                <w:lang w:eastAsia="ru-RU"/>
              </w:rPr>
              <w:t>Без</w:t>
            </w:r>
            <w:r w:rsidR="005E3160">
              <w:rPr>
                <w:b/>
                <w:szCs w:val="24"/>
                <w:lang w:eastAsia="ru-RU"/>
              </w:rPr>
              <w:t xml:space="preserve"> </w:t>
            </w:r>
            <w:r w:rsidRPr="00EB222E">
              <w:rPr>
                <w:b/>
                <w:szCs w:val="24"/>
                <w:lang w:eastAsia="ru-RU"/>
              </w:rPr>
              <w:t>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bCs/>
                <w:sz w:val="24"/>
                <w:szCs w:val="24"/>
              </w:rPr>
              <w:t>1С: Комплексная автоматизация 8</w:t>
            </w:r>
          </w:p>
        </w:tc>
        <w:tc>
          <w:tcPr>
            <w:tcW w:w="1682" w:type="dxa"/>
          </w:tcPr>
          <w:p w:rsidR="00363DEC" w:rsidRPr="00EB222E" w:rsidRDefault="00E55E2D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A05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1С: Комплексная автоматизация 8 (</w:t>
            </w:r>
            <w:r w:rsidRPr="00EB22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USB</w:t>
            </w: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363DEC" w:rsidRPr="00EB222E" w:rsidRDefault="00E55E2D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69</w:t>
            </w:r>
            <w:r w:rsidR="00DA286F" w:rsidRPr="00EB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Cs/>
                <w:sz w:val="24"/>
                <w:szCs w:val="24"/>
              </w:rPr>
              <w:t>1С: Комплексная автоматизация 8 для 10 пользователей + клиент-сервер</w:t>
            </w:r>
          </w:p>
        </w:tc>
        <w:tc>
          <w:tcPr>
            <w:tcW w:w="1682" w:type="dxa"/>
          </w:tcPr>
          <w:p w:rsidR="00363DEC" w:rsidRPr="00EB222E" w:rsidRDefault="00E55E2D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133</w:t>
            </w:r>
            <w:r w:rsidR="00DA286F" w:rsidRPr="00EB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363DEC" w:rsidRPr="00EB222E" w:rsidRDefault="00363DEC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1С:Предприятие 8. Смета</w:t>
            </w:r>
          </w:p>
        </w:tc>
        <w:tc>
          <w:tcPr>
            <w:tcW w:w="1682" w:type="dxa"/>
          </w:tcPr>
          <w:p w:rsidR="00363DEC" w:rsidRPr="00EB222E" w:rsidRDefault="00DA286F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9 9</w:t>
            </w:r>
            <w:r w:rsidR="00363DEC"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1С:Предприятие 8. Смета для 5 пользователей</w:t>
            </w:r>
          </w:p>
        </w:tc>
        <w:tc>
          <w:tcPr>
            <w:tcW w:w="1682" w:type="dxa"/>
          </w:tcPr>
          <w:p w:rsidR="00363DEC" w:rsidRPr="00EB222E" w:rsidRDefault="00DA286F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 </w:t>
            </w:r>
            <w:r w:rsidR="00363DEC"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1С:Предприятие 8. Бухгалтерия Птицефабрики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32 400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1659AE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 Бухгалтерия Птицефабрики. Комплект на 5 пользователей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87 000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1С: Предприятие 8. Бухгалтерия молокозавода 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43 200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Бухгалтерия молокозавода. Комплект на 5 пользователей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69 000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 Предприятие 8. Бухгалтерия сельскохозяйственного предприятия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DA286F"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 Бухгалтерия сельскохозяйственного предприятия. Комплект на 5 пользователей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="00DA286F"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rPr>
          <w:trHeight w:val="566"/>
        </w:trPr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1С:Бухгалтерия сельскохозяйственного предприятия, </w:t>
            </w:r>
            <w:proofErr w:type="spellStart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клиент.лицензия</w:t>
            </w:r>
            <w:proofErr w:type="spellEnd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рабочее место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1С:Бухгалтерия сельскохозяйственного предприятия, </w:t>
            </w:r>
            <w:proofErr w:type="spellStart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клиент.лицензия</w:t>
            </w:r>
            <w:proofErr w:type="spellEnd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5рабочих мест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21 600 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1С:Предприятие 8. Общепит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DA286F"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1С: Общепит. Клиентская лицензия на 1 рабочее место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1С: Общепит. Клиентская лицензия на 5 рабочих мест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21 600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1С:Предприятие 8. Бухгалтерия строительной организации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DA286F"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1С: Предприятие 8. Бухгалтерия строительной организации. Поставка на 5 пользователей.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DA286F"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1С: Предприятие 8. Бухгалтерия строительной организации. </w:t>
            </w:r>
            <w:proofErr w:type="spellStart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Клиент.лицензия</w:t>
            </w:r>
            <w:proofErr w:type="spellEnd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рабочее место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4 620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1С: Предприятие 8. Бухгалтерия строительной организации. </w:t>
            </w:r>
            <w:proofErr w:type="spellStart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Клиент.лицензия</w:t>
            </w:r>
            <w:proofErr w:type="spellEnd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5 рабочих мест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21 600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proofErr w:type="gramStart"/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8.Учет в управляющих компаниях ЖКХ, ТСЖ, ЖСК. Основная поставка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21 500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8.Учет в управляющих компаниях ЖКХ,ТСЖ,ЖСК. Поставка на 5 пользователей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8.Учет в управляющих компаниях ЖКХ,ТСЖ,ЖСК. Клиентская лицензия на 1 рабочее место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A286F"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8.Учет в управляющих компаниях ЖКХ,ТСЖ,ЖСК. Клиентская лицензия на 5 рабочих мест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A286F"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1659AE">
        <w:tc>
          <w:tcPr>
            <w:tcW w:w="7010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1С:Предприятие 8. Кадровое агентство</w:t>
            </w:r>
          </w:p>
        </w:tc>
        <w:tc>
          <w:tcPr>
            <w:tcW w:w="1682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514" w:type="dxa"/>
          </w:tcPr>
          <w:p w:rsidR="00363DEC" w:rsidRPr="00EB222E" w:rsidRDefault="00363DEC" w:rsidP="00165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НДС</w:t>
            </w:r>
          </w:p>
        </w:tc>
      </w:tr>
      <w:tr w:rsidR="00363DEC" w:rsidRPr="00EB222E" w:rsidTr="009E3A24">
        <w:trPr>
          <w:trHeight w:val="455"/>
        </w:trPr>
        <w:tc>
          <w:tcPr>
            <w:tcW w:w="10206" w:type="dxa"/>
            <w:gridSpan w:val="3"/>
            <w:shd w:val="clear" w:color="auto" w:fill="C6D9F1" w:themeFill="text2" w:themeFillTint="33"/>
          </w:tcPr>
          <w:p w:rsidR="00363DEC" w:rsidRPr="00EB222E" w:rsidRDefault="00363DEC" w:rsidP="009E3A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</w:pPr>
            <w:r w:rsidRPr="00EB222E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ОБНОВЛЕНИЯ  БУХГАЛТЕРСКИХ  ПРОГРАММ</w:t>
            </w:r>
          </w:p>
        </w:tc>
      </w:tr>
      <w:tr w:rsidR="00DA286F" w:rsidRPr="00EB222E" w:rsidTr="001659AE">
        <w:trPr>
          <w:trHeight w:val="154"/>
        </w:trPr>
        <w:tc>
          <w:tcPr>
            <w:tcW w:w="7010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szCs w:val="24"/>
                <w:lang w:eastAsia="ru-RU"/>
              </w:rPr>
            </w:pPr>
            <w:r w:rsidRPr="00EB222E">
              <w:rPr>
                <w:szCs w:val="24"/>
                <w:lang w:eastAsia="ru-RU"/>
              </w:rPr>
              <w:t>ИТС ТЕХНО (Информационно-технологическое сопровождение "1С:Предприятия") подписка на 6 месяцев</w:t>
            </w:r>
          </w:p>
        </w:tc>
        <w:tc>
          <w:tcPr>
            <w:tcW w:w="1682" w:type="dxa"/>
          </w:tcPr>
          <w:p w:rsidR="00DA286F" w:rsidRPr="009E3A24" w:rsidRDefault="005E3160" w:rsidP="001659AE">
            <w:pPr>
              <w:pStyle w:val="a6"/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8 952</w:t>
            </w:r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 (</w:t>
            </w:r>
            <w:proofErr w:type="gramStart"/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новые)   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7 464</w:t>
            </w:r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 (старые)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222E">
              <w:rPr>
                <w:rFonts w:eastAsia="Times New Roman"/>
                <w:szCs w:val="24"/>
                <w:lang w:eastAsia="ru-RU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222E">
              <w:rPr>
                <w:rFonts w:eastAsia="Times New Roman"/>
                <w:szCs w:val="24"/>
                <w:lang w:eastAsia="ru-RU"/>
              </w:rPr>
              <w:t>ИТС ТЕХНО (Информационно- технологическое сопровождение "1С:Предприятия") подписка на 12 месяцев</w:t>
            </w:r>
          </w:p>
        </w:tc>
        <w:tc>
          <w:tcPr>
            <w:tcW w:w="1682" w:type="dxa"/>
          </w:tcPr>
          <w:p w:rsidR="00DA286F" w:rsidRPr="009E3A24" w:rsidRDefault="005E3160" w:rsidP="001659AE">
            <w:pPr>
              <w:pStyle w:val="a6"/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17 136</w:t>
            </w:r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 (новые)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14 280</w:t>
            </w:r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 (старые)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222E">
              <w:rPr>
                <w:rFonts w:eastAsia="Times New Roman"/>
                <w:szCs w:val="24"/>
                <w:lang w:eastAsia="ru-RU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222E">
              <w:rPr>
                <w:rFonts w:eastAsia="Times New Roman"/>
                <w:szCs w:val="24"/>
                <w:lang w:eastAsia="ru-RU"/>
              </w:rPr>
              <w:t>ИТС ПРОФ (Информационно-технологическое сопровождение ”1С:Предприятия") DVD, подписка, на 3 месяца</w:t>
            </w:r>
          </w:p>
        </w:tc>
        <w:tc>
          <w:tcPr>
            <w:tcW w:w="1682" w:type="dxa"/>
          </w:tcPr>
          <w:p w:rsidR="00DA286F" w:rsidRPr="009E3A24" w:rsidRDefault="005E3160" w:rsidP="001659AE">
            <w:pPr>
              <w:pStyle w:val="a6"/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10 986</w:t>
            </w:r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 (</w:t>
            </w:r>
            <w:proofErr w:type="gramStart"/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новые)   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9 156</w:t>
            </w:r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 (старые)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222E">
              <w:rPr>
                <w:rFonts w:eastAsia="Times New Roman"/>
                <w:szCs w:val="24"/>
                <w:lang w:eastAsia="ru-RU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222E">
              <w:rPr>
                <w:rFonts w:eastAsia="Times New Roman"/>
                <w:szCs w:val="24"/>
                <w:lang w:eastAsia="ru-RU"/>
              </w:rPr>
              <w:t>ИТС ПРОФ(Информационно-технологическое сопровождение "1С:Предприятия") DVD, подписка на 6 месяцев</w:t>
            </w:r>
          </w:p>
        </w:tc>
        <w:tc>
          <w:tcPr>
            <w:tcW w:w="1682" w:type="dxa"/>
          </w:tcPr>
          <w:p w:rsidR="00DA286F" w:rsidRPr="009E3A24" w:rsidRDefault="005E3160" w:rsidP="001659AE">
            <w:pPr>
              <w:pStyle w:val="a6"/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21 204</w:t>
            </w:r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 (новые)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17 670</w:t>
            </w:r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 (старые)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222E">
              <w:rPr>
                <w:rFonts w:eastAsia="Times New Roman"/>
                <w:szCs w:val="24"/>
                <w:lang w:eastAsia="ru-RU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222E">
              <w:rPr>
                <w:rFonts w:eastAsia="Times New Roman"/>
                <w:szCs w:val="24"/>
                <w:lang w:eastAsia="ru-RU"/>
              </w:rPr>
              <w:t>ИТС ПРОФ (Информационно-технологическое сопровождение "1С:Предприятия") DVD, подписка на 12 месяцев</w:t>
            </w:r>
          </w:p>
        </w:tc>
        <w:tc>
          <w:tcPr>
            <w:tcW w:w="1682" w:type="dxa"/>
          </w:tcPr>
          <w:p w:rsidR="00DA286F" w:rsidRPr="009E3A24" w:rsidRDefault="005E3160" w:rsidP="001659AE">
            <w:pPr>
              <w:pStyle w:val="a6"/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40 572</w:t>
            </w:r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 (новые)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33 816</w:t>
            </w:r>
            <w:r w:rsidR="00DA286F" w:rsidRPr="009E3A24">
              <w:rPr>
                <w:rFonts w:eastAsia="Times New Roman"/>
                <w:sz w:val="22"/>
                <w:szCs w:val="24"/>
                <w:lang w:eastAsia="ru-RU"/>
              </w:rPr>
              <w:t xml:space="preserve"> (старые)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222E">
              <w:rPr>
                <w:rFonts w:eastAsia="Times New Roman"/>
                <w:szCs w:val="24"/>
                <w:lang w:eastAsia="ru-RU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szCs w:val="24"/>
              </w:rPr>
            </w:pPr>
            <w:r w:rsidRPr="00EB222E">
              <w:rPr>
                <w:szCs w:val="24"/>
              </w:rPr>
              <w:t>ИТС ОТРАСЛЕВОЙ (Информационно-технологическое сопровождение специализированной конфигурации "1С:Предприятия")подписка на 1 месяц</w:t>
            </w:r>
          </w:p>
        </w:tc>
        <w:tc>
          <w:tcPr>
            <w:tcW w:w="1682" w:type="dxa"/>
          </w:tcPr>
          <w:p w:rsidR="00DA286F" w:rsidRPr="009E3A24" w:rsidRDefault="00DA286F" w:rsidP="001659AE">
            <w:pPr>
              <w:pStyle w:val="a6"/>
              <w:spacing w:after="0" w:line="240" w:lineRule="auto"/>
              <w:rPr>
                <w:sz w:val="22"/>
                <w:szCs w:val="24"/>
              </w:rPr>
            </w:pPr>
            <w:r w:rsidRPr="009E3A24">
              <w:rPr>
                <w:sz w:val="22"/>
                <w:szCs w:val="24"/>
              </w:rPr>
              <w:t xml:space="preserve">1 </w:t>
            </w:r>
            <w:r w:rsidR="005E3160">
              <w:rPr>
                <w:sz w:val="22"/>
                <w:szCs w:val="24"/>
              </w:rPr>
              <w:t>8</w:t>
            </w:r>
            <w:r w:rsidRPr="009E3A24">
              <w:rPr>
                <w:sz w:val="22"/>
                <w:szCs w:val="24"/>
              </w:rPr>
              <w:t>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szCs w:val="24"/>
              </w:rPr>
            </w:pPr>
            <w:r w:rsidRPr="00EB222E">
              <w:rPr>
                <w:szCs w:val="24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szCs w:val="24"/>
              </w:rPr>
            </w:pPr>
            <w:r w:rsidRPr="00EB222E">
              <w:rPr>
                <w:szCs w:val="24"/>
              </w:rPr>
              <w:t xml:space="preserve">ИТС ОТРАСЛЕВОЙ </w:t>
            </w:r>
            <w:r w:rsidRPr="00EB222E">
              <w:rPr>
                <w:b/>
                <w:i/>
                <w:szCs w:val="24"/>
              </w:rPr>
              <w:t>базовая</w:t>
            </w:r>
            <w:r w:rsidRPr="00EB222E">
              <w:rPr>
                <w:szCs w:val="24"/>
              </w:rPr>
              <w:t xml:space="preserve"> (Информационно-технологическое сопровождение специализированной конфигурации "1С:Предприятия")подписка на 12 месяцев (для </w:t>
            </w:r>
            <w:proofErr w:type="spellStart"/>
            <w:r w:rsidRPr="00EB222E">
              <w:rPr>
                <w:szCs w:val="24"/>
              </w:rPr>
              <w:t>баз.Учет</w:t>
            </w:r>
            <w:proofErr w:type="spellEnd"/>
            <w:r w:rsidRPr="00EB222E">
              <w:rPr>
                <w:szCs w:val="24"/>
              </w:rPr>
              <w:t xml:space="preserve"> в </w:t>
            </w:r>
            <w:proofErr w:type="spellStart"/>
            <w:r w:rsidRPr="00EB222E">
              <w:rPr>
                <w:szCs w:val="24"/>
              </w:rPr>
              <w:t>ук</w:t>
            </w:r>
            <w:proofErr w:type="spellEnd"/>
            <w:r w:rsidRPr="00EB222E">
              <w:rPr>
                <w:szCs w:val="24"/>
              </w:rPr>
              <w:t xml:space="preserve"> </w:t>
            </w:r>
            <w:proofErr w:type="spellStart"/>
            <w:r w:rsidRPr="00EB222E">
              <w:rPr>
                <w:szCs w:val="24"/>
              </w:rPr>
              <w:t>жкх</w:t>
            </w:r>
            <w:proofErr w:type="spellEnd"/>
            <w:r w:rsidRPr="00EB222E">
              <w:rPr>
                <w:szCs w:val="24"/>
              </w:rPr>
              <w:t>)</w:t>
            </w:r>
          </w:p>
        </w:tc>
        <w:tc>
          <w:tcPr>
            <w:tcW w:w="1682" w:type="dxa"/>
          </w:tcPr>
          <w:p w:rsidR="00DA286F" w:rsidRPr="009E3A24" w:rsidRDefault="00DA286F" w:rsidP="001659AE">
            <w:pPr>
              <w:pStyle w:val="a6"/>
              <w:spacing w:after="0" w:line="240" w:lineRule="auto"/>
              <w:rPr>
                <w:sz w:val="22"/>
                <w:szCs w:val="24"/>
              </w:rPr>
            </w:pPr>
            <w:r w:rsidRPr="009E3A24">
              <w:rPr>
                <w:sz w:val="22"/>
                <w:szCs w:val="24"/>
              </w:rPr>
              <w:t xml:space="preserve">6 </w:t>
            </w:r>
            <w:r w:rsidR="005E3160">
              <w:rPr>
                <w:sz w:val="22"/>
                <w:szCs w:val="24"/>
              </w:rPr>
              <w:t>8</w:t>
            </w:r>
            <w:r w:rsidRPr="009E3A24">
              <w:rPr>
                <w:sz w:val="22"/>
                <w:szCs w:val="24"/>
              </w:rPr>
              <w:t>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szCs w:val="24"/>
              </w:rPr>
            </w:pPr>
            <w:r w:rsidRPr="00EB222E">
              <w:rPr>
                <w:szCs w:val="24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szCs w:val="24"/>
              </w:rPr>
            </w:pPr>
            <w:r w:rsidRPr="00EB222E">
              <w:rPr>
                <w:szCs w:val="24"/>
              </w:rPr>
              <w:t>ИТС ОТРАСЛЕВОЙ (Информационно-технологическое сопровождение специализированной конфигурации "1С:Предприятия") подписка на 12 месяцев</w:t>
            </w:r>
          </w:p>
        </w:tc>
        <w:tc>
          <w:tcPr>
            <w:tcW w:w="1682" w:type="dxa"/>
          </w:tcPr>
          <w:p w:rsidR="00DA286F" w:rsidRPr="009E3A24" w:rsidRDefault="00DA286F" w:rsidP="001659AE">
            <w:pPr>
              <w:pStyle w:val="a6"/>
              <w:spacing w:after="0" w:line="240" w:lineRule="auto"/>
              <w:rPr>
                <w:sz w:val="22"/>
                <w:szCs w:val="24"/>
              </w:rPr>
            </w:pPr>
            <w:r w:rsidRPr="009E3A24">
              <w:rPr>
                <w:sz w:val="22"/>
                <w:szCs w:val="24"/>
              </w:rPr>
              <w:t>1</w:t>
            </w:r>
            <w:r w:rsidR="005E3160">
              <w:rPr>
                <w:sz w:val="22"/>
                <w:szCs w:val="24"/>
              </w:rPr>
              <w:t>3</w:t>
            </w:r>
            <w:r w:rsidRPr="009E3A24">
              <w:rPr>
                <w:sz w:val="22"/>
                <w:szCs w:val="24"/>
              </w:rPr>
              <w:t xml:space="preserve"> </w:t>
            </w:r>
            <w:r w:rsidR="005E3160">
              <w:rPr>
                <w:sz w:val="22"/>
                <w:szCs w:val="24"/>
              </w:rPr>
              <w:t>7</w:t>
            </w:r>
            <w:r w:rsidRPr="009E3A24">
              <w:rPr>
                <w:sz w:val="22"/>
                <w:szCs w:val="24"/>
              </w:rPr>
              <w:t>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pStyle w:val="a6"/>
              <w:spacing w:after="0" w:line="240" w:lineRule="auto"/>
              <w:rPr>
                <w:szCs w:val="24"/>
              </w:rPr>
            </w:pPr>
            <w:r w:rsidRPr="00EB222E">
              <w:rPr>
                <w:szCs w:val="24"/>
              </w:rPr>
              <w:t>Без НДС</w:t>
            </w:r>
          </w:p>
        </w:tc>
      </w:tr>
      <w:tr w:rsidR="00DA286F" w:rsidRPr="00EB222E" w:rsidTr="001659AE">
        <w:trPr>
          <w:trHeight w:val="223"/>
        </w:trPr>
        <w:tc>
          <w:tcPr>
            <w:tcW w:w="10206" w:type="dxa"/>
            <w:gridSpan w:val="3"/>
            <w:shd w:val="clear" w:color="auto" w:fill="C6D9F1" w:themeFill="text2" w:themeFillTint="33"/>
          </w:tcPr>
          <w:p w:rsidR="00DA286F" w:rsidRPr="00EB222E" w:rsidRDefault="00DA286F" w:rsidP="009E3A2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</w:pPr>
            <w:r w:rsidRPr="00EB222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ПРОГРАММНЫЕ ПРОДУКТЫ ФИРМЫ КАМИН</w:t>
            </w:r>
          </w:p>
        </w:tc>
      </w:tr>
      <w:tr w:rsidR="00DA286F" w:rsidRPr="00EB222E" w:rsidTr="009E3A24">
        <w:trPr>
          <w:trHeight w:val="379"/>
        </w:trPr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КАМИН: Расчет заработной платы. Версия 3.0. Базовая версия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C461C7"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DA286F" w:rsidRPr="00EB222E" w:rsidTr="009E3A24">
        <w:trPr>
          <w:trHeight w:val="246"/>
        </w:trPr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lastRenderedPageBreak/>
              <w:t>КАМИН: Расчет заработной платы. Версия 3.0.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Конфигурация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C461C7"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DA286F" w:rsidRPr="00EB222E" w:rsidTr="009E3A24">
        <w:trPr>
          <w:trHeight w:val="98"/>
        </w:trPr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 xml:space="preserve">КАМИН: Расчет заработной платы. Версия </w:t>
            </w:r>
          </w:p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3.0.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Включает платформу 1С:Предприятие 8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461C7"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1С-КАМИН: Зарплата. Версия 5.0 Базовая версия 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C461C7"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DA286F" w:rsidRPr="00EB222E" w:rsidTr="001659AE">
        <w:trPr>
          <w:trHeight w:val="411"/>
        </w:trPr>
        <w:tc>
          <w:tcPr>
            <w:tcW w:w="7010" w:type="dxa"/>
          </w:tcPr>
          <w:p w:rsidR="00DA286F" w:rsidRPr="008927A1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1С-КАМИН: Зарплата. Версия 5.0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Конфигурация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461C7"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DA286F" w:rsidRPr="00EB222E" w:rsidTr="009E3A24">
        <w:trPr>
          <w:trHeight w:val="70"/>
        </w:trPr>
        <w:tc>
          <w:tcPr>
            <w:tcW w:w="7010" w:type="dxa"/>
          </w:tcPr>
          <w:p w:rsidR="00DA286F" w:rsidRPr="008927A1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1С-КАМИН: Зарплата. Версия 5.0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Включает платформу 1</w:t>
            </w:r>
            <w:proofErr w:type="gramStart"/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С:Предприятие</w:t>
            </w:r>
            <w:proofErr w:type="gramEnd"/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C461C7"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DA286F" w:rsidRPr="00EB222E" w:rsidTr="009E3A24">
        <w:trPr>
          <w:trHeight w:val="420"/>
        </w:trPr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КАМИН: Расчет заработной платы для</w:t>
            </w:r>
            <w:r w:rsidR="008927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бюджетных учреждений. Версия 3.5. Базовая версия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C461C7"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DA286F" w:rsidRPr="00EB222E" w:rsidTr="009E3A24">
        <w:trPr>
          <w:trHeight w:val="431"/>
        </w:trPr>
        <w:tc>
          <w:tcPr>
            <w:tcW w:w="7010" w:type="dxa"/>
          </w:tcPr>
          <w:p w:rsidR="00DA286F" w:rsidRPr="008927A1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КАМИН: Расчет заработной платы для</w:t>
            </w:r>
            <w:r w:rsidR="0089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</w:rPr>
              <w:t>бюджетных учреждений. Версия 3.5.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Конфигурация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461C7"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DA286F" w:rsidRPr="00EB222E" w:rsidTr="009E3A24">
        <w:trPr>
          <w:trHeight w:val="159"/>
        </w:trPr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КАМИН: Расчет заработной платы для</w:t>
            </w:r>
            <w:r w:rsidR="0089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</w:rPr>
              <w:t>бюджетных учреждений. Версия 3.5.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Включает платформу 1</w:t>
            </w:r>
            <w:proofErr w:type="gramStart"/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С:Предприятие</w:t>
            </w:r>
            <w:proofErr w:type="gramEnd"/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C461C7"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Лицензия для КАМИН: Расчет заработной платы для бюджетных учреждений. Версия 3.5. на 1 рабочее место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461C7"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Лицензия для КАМИН: Расчет заработной платы для бюджетных учреждений. Версия 3.5. на 5 рабочих мест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C461C7"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КАМИН: Зарплата для бизнеса. Версия</w:t>
            </w:r>
          </w:p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4.0 </w:t>
            </w:r>
            <w:proofErr w:type="spellStart"/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Лайт</w:t>
            </w:r>
            <w:proofErr w:type="spellEnd"/>
            <w:r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(до 100 сотрудников) Конфигурация (коробка)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C461C7"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DA286F" w:rsidRPr="00EB222E" w:rsidTr="001659AE">
        <w:trPr>
          <w:trHeight w:val="567"/>
        </w:trPr>
        <w:tc>
          <w:tcPr>
            <w:tcW w:w="10206" w:type="dxa"/>
            <w:gridSpan w:val="3"/>
            <w:shd w:val="clear" w:color="auto" w:fill="C6D9F1" w:themeFill="text2" w:themeFillTint="33"/>
          </w:tcPr>
          <w:p w:rsidR="00DA286F" w:rsidRPr="00EB222E" w:rsidRDefault="00DA286F" w:rsidP="009E3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EB222E">
              <w:rPr>
                <w:rFonts w:ascii="Times New Roman" w:hAnsi="Times New Roman"/>
                <w:b/>
                <w:i/>
                <w:sz w:val="28"/>
                <w:szCs w:val="24"/>
              </w:rPr>
              <w:t>АПГРЕЙДЫ КАМИН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КАМИН: Расчет заработной платы. Версия 2.0 ПРОФ или Сетевая на КАМИН: Зарплата. Версия 5.0 Конфигурация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461C7"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КАМИН: Расчет заработной платы. Версия 2.0 ПРОФ или Сетевая на КАМИН: Расчет заработной платы. Версия 3.0.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461C7"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КАМИН: Расчет заработной платы. Версия 3.0. Базовая версия на КАМИН: Зарплата. Версия 5.0 Базовая версия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461C7"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color w:val="000000"/>
                <w:sz w:val="24"/>
                <w:szCs w:val="24"/>
              </w:rPr>
              <w:t>С КАМИН: Расчет заработной платы. Версия 3.0 на 1С-КАМИН: Зарплата. Версия 5.0. Конфигурация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7</w:t>
            </w:r>
            <w:r w:rsidR="00C461C7" w:rsidRPr="00EB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</w:tr>
      <w:tr w:rsidR="00DA286F" w:rsidRPr="00EB222E" w:rsidTr="001659AE"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1С-КАМИН: Зарплата. Версия 5.0 Базовая версия</w:t>
            </w: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1С-КАМИН: Зарплата. Версия 5.0 Включает платформу 8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461C7"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DA286F" w:rsidRPr="00EB222E" w:rsidTr="009E3A24">
        <w:trPr>
          <w:trHeight w:val="627"/>
        </w:trPr>
        <w:tc>
          <w:tcPr>
            <w:tcW w:w="7010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КАМИН: Расчет заработной платы для бюджетных учреждений. Версия 3.5. Базовая версия</w:t>
            </w:r>
            <w:r w:rsidRPr="00EB22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КАМИН: Расчет заработной платы для бюджетных учреждений. Версия 3.5. Включает платформу 8</w:t>
            </w:r>
          </w:p>
        </w:tc>
        <w:tc>
          <w:tcPr>
            <w:tcW w:w="1682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461C7" w:rsidRPr="00EB22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1514" w:type="dxa"/>
          </w:tcPr>
          <w:p w:rsidR="00DA286F" w:rsidRPr="00EB222E" w:rsidRDefault="00DA286F" w:rsidP="001659A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</w:tr>
      <w:tr w:rsidR="00DA286F" w:rsidRPr="00F428E4" w:rsidTr="001659AE">
        <w:trPr>
          <w:trHeight w:val="1702"/>
        </w:trPr>
        <w:tc>
          <w:tcPr>
            <w:tcW w:w="10206" w:type="dxa"/>
            <w:gridSpan w:val="3"/>
          </w:tcPr>
          <w:p w:rsidR="00DA286F" w:rsidRPr="00EB222E" w:rsidRDefault="00DA286F" w:rsidP="009E3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АО «Центр информатизации Республики Мордовия»</w:t>
            </w:r>
          </w:p>
          <w:p w:rsidR="00DA286F" w:rsidRPr="00EB222E" w:rsidRDefault="00DA286F" w:rsidP="009E3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4300</w:t>
            </w:r>
            <w:r w:rsidR="009E3A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0, г. Саранск, ул. Васенко, 32</w:t>
            </w:r>
          </w:p>
          <w:p w:rsidR="00DA286F" w:rsidRPr="00EB222E" w:rsidRDefault="00DA286F" w:rsidP="009E3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Тел: 47-59-18, 27-03-19, 21-35-51</w:t>
            </w:r>
          </w:p>
          <w:p w:rsidR="00DA286F" w:rsidRPr="00EB222E" w:rsidRDefault="00DA286F" w:rsidP="009E3A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B2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EB2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delmor</w:t>
            </w:r>
            <w:proofErr w:type="spellEnd"/>
            <w:r w:rsidRPr="00EB22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EB2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A286F" w:rsidRPr="008927A1" w:rsidRDefault="00DA286F" w:rsidP="009E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927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B2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927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8927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manager</w:t>
            </w:r>
            <w:r w:rsidRPr="008927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Pr="00EB2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delmor</w:t>
            </w:r>
            <w:r w:rsidRPr="008927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B22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363DEC" w:rsidRPr="00EB222E" w:rsidRDefault="00363DEC" w:rsidP="00EB222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B222E">
        <w:rPr>
          <w:rFonts w:ascii="Times New Roman" w:hAnsi="Times New Roman"/>
          <w:b/>
          <w:sz w:val="28"/>
          <w:szCs w:val="24"/>
        </w:rPr>
        <w:t>*Цены на другие программные продукты уточнять у менеджера.</w:t>
      </w:r>
    </w:p>
    <w:p w:rsidR="00363DEC" w:rsidRPr="00EB222E" w:rsidRDefault="00363DEC" w:rsidP="00EB222E">
      <w:pPr>
        <w:spacing w:after="0" w:line="240" w:lineRule="auto"/>
        <w:rPr>
          <w:rFonts w:ascii="Times New Roman" w:hAnsi="Times New Roman"/>
        </w:rPr>
      </w:pPr>
    </w:p>
    <w:sectPr w:rsidR="00363DEC" w:rsidRPr="00EB222E" w:rsidSect="00AF28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D1"/>
    <w:rsid w:val="00023318"/>
    <w:rsid w:val="00023562"/>
    <w:rsid w:val="00047511"/>
    <w:rsid w:val="000C2431"/>
    <w:rsid w:val="00111682"/>
    <w:rsid w:val="00144FEF"/>
    <w:rsid w:val="0014580F"/>
    <w:rsid w:val="00154F80"/>
    <w:rsid w:val="001659AE"/>
    <w:rsid w:val="00182497"/>
    <w:rsid w:val="00184956"/>
    <w:rsid w:val="001B3446"/>
    <w:rsid w:val="00291A3E"/>
    <w:rsid w:val="002A6585"/>
    <w:rsid w:val="00315B9C"/>
    <w:rsid w:val="00363DEC"/>
    <w:rsid w:val="003B4CF4"/>
    <w:rsid w:val="003C101A"/>
    <w:rsid w:val="003F70AD"/>
    <w:rsid w:val="0040658E"/>
    <w:rsid w:val="0046641D"/>
    <w:rsid w:val="004708E8"/>
    <w:rsid w:val="00472EE0"/>
    <w:rsid w:val="004747D1"/>
    <w:rsid w:val="00482A80"/>
    <w:rsid w:val="004B2BCE"/>
    <w:rsid w:val="005251FF"/>
    <w:rsid w:val="0055597D"/>
    <w:rsid w:val="005612FD"/>
    <w:rsid w:val="00595807"/>
    <w:rsid w:val="005A2C15"/>
    <w:rsid w:val="005D7B70"/>
    <w:rsid w:val="005E3160"/>
    <w:rsid w:val="005F4435"/>
    <w:rsid w:val="006042A1"/>
    <w:rsid w:val="00607C31"/>
    <w:rsid w:val="00630DC7"/>
    <w:rsid w:val="00637FC9"/>
    <w:rsid w:val="00685F43"/>
    <w:rsid w:val="006B3CF6"/>
    <w:rsid w:val="00714EF9"/>
    <w:rsid w:val="00715478"/>
    <w:rsid w:val="007431BA"/>
    <w:rsid w:val="007518B8"/>
    <w:rsid w:val="00774F3A"/>
    <w:rsid w:val="00787617"/>
    <w:rsid w:val="007940E4"/>
    <w:rsid w:val="007B2AC6"/>
    <w:rsid w:val="007D3E30"/>
    <w:rsid w:val="007E6E67"/>
    <w:rsid w:val="007F7410"/>
    <w:rsid w:val="007F7F0F"/>
    <w:rsid w:val="00817183"/>
    <w:rsid w:val="0082132B"/>
    <w:rsid w:val="00821474"/>
    <w:rsid w:val="0085755C"/>
    <w:rsid w:val="008861AC"/>
    <w:rsid w:val="008914C7"/>
    <w:rsid w:val="008917F7"/>
    <w:rsid w:val="008927A1"/>
    <w:rsid w:val="00892928"/>
    <w:rsid w:val="008C3F4B"/>
    <w:rsid w:val="00904542"/>
    <w:rsid w:val="009B1B92"/>
    <w:rsid w:val="009E3A24"/>
    <w:rsid w:val="00A05B2C"/>
    <w:rsid w:val="00A32BF2"/>
    <w:rsid w:val="00A451C9"/>
    <w:rsid w:val="00A505A5"/>
    <w:rsid w:val="00A630FE"/>
    <w:rsid w:val="00A97EF3"/>
    <w:rsid w:val="00AE77B6"/>
    <w:rsid w:val="00AF288A"/>
    <w:rsid w:val="00B02D28"/>
    <w:rsid w:val="00B70984"/>
    <w:rsid w:val="00B74F77"/>
    <w:rsid w:val="00BE7C8D"/>
    <w:rsid w:val="00C461C7"/>
    <w:rsid w:val="00CB000E"/>
    <w:rsid w:val="00CB5F21"/>
    <w:rsid w:val="00CC19F5"/>
    <w:rsid w:val="00CC6C54"/>
    <w:rsid w:val="00CD3E14"/>
    <w:rsid w:val="00CD7FCD"/>
    <w:rsid w:val="00CE37BA"/>
    <w:rsid w:val="00CF0CE0"/>
    <w:rsid w:val="00D13DBF"/>
    <w:rsid w:val="00D23974"/>
    <w:rsid w:val="00D54444"/>
    <w:rsid w:val="00D7490C"/>
    <w:rsid w:val="00D76B72"/>
    <w:rsid w:val="00DA286F"/>
    <w:rsid w:val="00DC1904"/>
    <w:rsid w:val="00DD0308"/>
    <w:rsid w:val="00E46D32"/>
    <w:rsid w:val="00E55E2D"/>
    <w:rsid w:val="00EB02DB"/>
    <w:rsid w:val="00EB222E"/>
    <w:rsid w:val="00F12D54"/>
    <w:rsid w:val="00F428E4"/>
    <w:rsid w:val="00F65A86"/>
    <w:rsid w:val="00F73990"/>
    <w:rsid w:val="00F758ED"/>
    <w:rsid w:val="00FA729D"/>
    <w:rsid w:val="00FD1DD7"/>
    <w:rsid w:val="00FF119F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51046-332C-4BEA-8E66-10DF6D14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D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37BA"/>
    <w:pPr>
      <w:keepNext/>
      <w:numPr>
        <w:numId w:val="1"/>
      </w:numPr>
      <w:suppressAutoHyphens/>
      <w:spacing w:after="0" w:line="240" w:lineRule="auto"/>
      <w:ind w:left="1418"/>
      <w:jc w:val="center"/>
      <w:outlineLvl w:val="0"/>
    </w:pPr>
    <w:rPr>
      <w:rFonts w:ascii="Arial" w:eastAsia="Times New Roman" w:hAnsi="Arial"/>
      <w:b/>
      <w:color w:val="00000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7BA"/>
    <w:rPr>
      <w:rFonts w:ascii="Arial" w:hAnsi="Arial" w:cs="Times New Roman"/>
      <w:b/>
      <w:color w:val="000000"/>
      <w:sz w:val="20"/>
      <w:szCs w:val="20"/>
      <w:lang w:eastAsia="ar-SA" w:bidi="ar-SA"/>
    </w:rPr>
  </w:style>
  <w:style w:type="table" w:styleId="a3">
    <w:name w:val="Table Grid"/>
    <w:basedOn w:val="a1"/>
    <w:uiPriority w:val="99"/>
    <w:rsid w:val="00CE37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3974"/>
    <w:rPr>
      <w:rFonts w:ascii="Tahoma" w:hAnsi="Tahoma" w:cs="Tahoma"/>
      <w:sz w:val="16"/>
      <w:szCs w:val="16"/>
    </w:rPr>
  </w:style>
  <w:style w:type="paragraph" w:customStyle="1" w:styleId="a6">
    <w:name w:val="Мой"/>
    <w:basedOn w:val="a"/>
    <w:link w:val="a7"/>
    <w:qFormat/>
    <w:rsid w:val="00DA286F"/>
    <w:pPr>
      <w:spacing w:after="160" w:line="259" w:lineRule="auto"/>
    </w:pPr>
    <w:rPr>
      <w:rFonts w:ascii="Times New Roman" w:hAnsi="Times New Roman"/>
      <w:sz w:val="24"/>
    </w:rPr>
  </w:style>
  <w:style w:type="character" w:customStyle="1" w:styleId="a7">
    <w:name w:val="Мой Знак"/>
    <w:link w:val="a6"/>
    <w:rsid w:val="00DA286F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95D1-D02E-40A9-88E8-7A55D41C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 информатизации РМ"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Темаева Мария Александровна</cp:lastModifiedBy>
  <cp:revision>4</cp:revision>
  <cp:lastPrinted>2019-01-09T09:12:00Z</cp:lastPrinted>
  <dcterms:created xsi:type="dcterms:W3CDTF">2019-01-09T08:15:00Z</dcterms:created>
  <dcterms:modified xsi:type="dcterms:W3CDTF">2019-12-04T10:43:00Z</dcterms:modified>
</cp:coreProperties>
</file>