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33" w:rsidRDefault="00D17933" w:rsidP="00CA3A2D">
      <w:pPr>
        <w:jc w:val="both"/>
        <w:rPr>
          <w:b/>
        </w:rPr>
      </w:pPr>
      <w:r w:rsidRPr="00CA3A2D">
        <w:rPr>
          <w:b/>
        </w:rPr>
        <w:t>Уважаемые абоненты!</w:t>
      </w:r>
    </w:p>
    <w:p w:rsidR="00C60BEA" w:rsidRPr="00C60BEA" w:rsidRDefault="00C60BEA" w:rsidP="00CA3A2D">
      <w:pPr>
        <w:jc w:val="both"/>
      </w:pPr>
      <w:r w:rsidRPr="00C60BEA">
        <w:t xml:space="preserve">01.03.2017 вступили в силу </w:t>
      </w:r>
      <w:r w:rsidRPr="00C60BEA">
        <w:t>изм</w:t>
      </w:r>
      <w:r w:rsidRPr="00C60BEA">
        <w:t xml:space="preserve">енения и </w:t>
      </w:r>
      <w:r w:rsidRPr="00C60BEA">
        <w:t>доп</w:t>
      </w:r>
      <w:r w:rsidRPr="00C60BEA">
        <w:t xml:space="preserve">олнения </w:t>
      </w:r>
      <w:r>
        <w:t xml:space="preserve">к </w:t>
      </w:r>
      <w:r w:rsidRPr="00C60BEA">
        <w:t>Федеральн</w:t>
      </w:r>
      <w:r>
        <w:t>о</w:t>
      </w:r>
      <w:r w:rsidRPr="00C60BEA">
        <w:t>м</w:t>
      </w:r>
      <w:r>
        <w:t>у</w:t>
      </w:r>
      <w:r w:rsidRPr="00C60BEA">
        <w:t xml:space="preserve"> закон</w:t>
      </w:r>
      <w:r>
        <w:t>у</w:t>
      </w:r>
      <w:r w:rsidRPr="00C60BEA">
        <w:t xml:space="preserve"> от 10.01.2002 N 7-</w:t>
      </w:r>
      <w:r w:rsidRPr="00C60BEA">
        <w:t>ФЗ "Об охране окружающей среды"</w:t>
      </w:r>
      <w:r>
        <w:t>.</w:t>
      </w:r>
    </w:p>
    <w:p w:rsidR="00D17933" w:rsidRPr="00CA3A2D" w:rsidRDefault="00D17933" w:rsidP="00CA3A2D">
      <w:pPr>
        <w:jc w:val="both"/>
        <w:rPr>
          <w:u w:val="single"/>
        </w:rPr>
      </w:pPr>
      <w:r w:rsidRPr="00CA3A2D">
        <w:rPr>
          <w:u w:val="single"/>
        </w:rPr>
        <w:t>Приказом Минприроды России от 9 января 2017 г. № 3 "Об утверждении Порядка представления декларации о плате за негативное воздействие на окружающую среду и ее формы" утверждены:</w:t>
      </w:r>
    </w:p>
    <w:p w:rsidR="00D17933" w:rsidRDefault="00D17933" w:rsidP="00CA3A2D">
      <w:pPr>
        <w:jc w:val="both"/>
      </w:pPr>
      <w:r>
        <w:t>- Порядок представления декларации о плате за негативное воздействие на окружающую среду (далее - Порядок);</w:t>
      </w:r>
    </w:p>
    <w:p w:rsidR="00D17933" w:rsidRDefault="00D17933" w:rsidP="00CA3A2D">
      <w:pPr>
        <w:jc w:val="both"/>
      </w:pPr>
      <w:r>
        <w:t>- Форма декларации о плате за негативное воздействие на окружающую среду.</w:t>
      </w:r>
    </w:p>
    <w:p w:rsidR="00C60BEA" w:rsidRDefault="00C60BEA" w:rsidP="00C60BEA">
      <w:pPr>
        <w:jc w:val="both"/>
      </w:pPr>
      <w:r>
        <w:t>Порядок устанавливает правила представления декларации о плате за негативное воздействие на окружающую среду (далее - Декларация).</w:t>
      </w:r>
    </w:p>
    <w:p w:rsidR="00C60BEA" w:rsidRDefault="00C60BEA" w:rsidP="00C60BEA">
      <w:pPr>
        <w:jc w:val="both"/>
      </w:pPr>
      <w:r>
        <w:t>Декларация предоставляется в территориальные органы Федеральной службы по надзору в сфере природопользования.</w:t>
      </w:r>
    </w:p>
    <w:p w:rsidR="00D17933" w:rsidRPr="00CA3A2D" w:rsidRDefault="00D17933" w:rsidP="00CA3A2D">
      <w:pPr>
        <w:jc w:val="both"/>
        <w:rPr>
          <w:b/>
        </w:rPr>
      </w:pPr>
      <w:r w:rsidRPr="00CA3A2D">
        <w:rPr>
          <w:b/>
        </w:rPr>
        <w:t>Декларация представляется лицами, обязанными вносить плату в срок не позднее 10-ого марта</w:t>
      </w:r>
      <w:r w:rsidR="00C60BEA">
        <w:rPr>
          <w:b/>
        </w:rPr>
        <w:t xml:space="preserve"> года</w:t>
      </w:r>
      <w:r w:rsidRPr="00CA3A2D">
        <w:rPr>
          <w:b/>
        </w:rPr>
        <w:t>, следующего за отчетным.</w:t>
      </w:r>
    </w:p>
    <w:p w:rsidR="00D17933" w:rsidRDefault="00D17933" w:rsidP="00CA3A2D">
      <w:pPr>
        <w:jc w:val="both"/>
      </w:pPr>
      <w:bookmarkStart w:id="0" w:name="_GoBack"/>
      <w:r>
        <w:t xml:space="preserve">Согласно правилам, Декларация предоставляется в форме электронного документа, подписанного электронной подписью, посредством информационно-телекоммуникационной сети «Интернет». Также, Порядком определены </w:t>
      </w:r>
      <w:r w:rsidR="00CA3A2D" w:rsidRPr="00CA3A2D">
        <w:t xml:space="preserve">также </w:t>
      </w:r>
      <w:r>
        <w:t>случаи предоставления декларации о плате на бумажном носителе (лично, через уполномоченного представителя, либо в виде почтового отправления с описью вложения и уведомлением о вручении).</w:t>
      </w:r>
    </w:p>
    <w:p w:rsidR="00D17933" w:rsidRPr="00CA3A2D" w:rsidRDefault="00D17933" w:rsidP="00CA3A2D">
      <w:pPr>
        <w:jc w:val="both"/>
        <w:rPr>
          <w:b/>
        </w:rPr>
      </w:pPr>
      <w:r w:rsidRPr="00CA3A2D">
        <w:rPr>
          <w:b/>
        </w:rPr>
        <w:t xml:space="preserve">Формирование Декларации в машиночитаемом формате доступно в Модуле </w:t>
      </w:r>
      <w:proofErr w:type="spellStart"/>
      <w:r w:rsidRPr="00CA3A2D">
        <w:rPr>
          <w:b/>
        </w:rPr>
        <w:t>природопользователя</w:t>
      </w:r>
      <w:proofErr w:type="spellEnd"/>
      <w:r w:rsidRPr="00CA3A2D">
        <w:rPr>
          <w:b/>
        </w:rPr>
        <w:t xml:space="preserve"> </w:t>
      </w:r>
      <w:r>
        <w:t xml:space="preserve">версии 3.8, опубликованной в разделе Отчетность </w:t>
      </w:r>
      <w:proofErr w:type="spellStart"/>
      <w:r>
        <w:t>природопользователя</w:t>
      </w:r>
      <w:proofErr w:type="spellEnd"/>
      <w:r>
        <w:t xml:space="preserve"> (http://rpn.gov.ru/otchetnost) </w:t>
      </w:r>
      <w:r w:rsidRPr="00CA3A2D">
        <w:rPr>
          <w:b/>
        </w:rPr>
        <w:t xml:space="preserve">на официальном сайте </w:t>
      </w:r>
      <w:proofErr w:type="spellStart"/>
      <w:r w:rsidRPr="00CA3A2D">
        <w:rPr>
          <w:b/>
        </w:rPr>
        <w:t>Росприроднадзора</w:t>
      </w:r>
      <w:proofErr w:type="spellEnd"/>
      <w:r w:rsidRPr="00CA3A2D">
        <w:rPr>
          <w:b/>
        </w:rPr>
        <w:t xml:space="preserve"> (http://rpn.gov.ru/)</w:t>
      </w:r>
    </w:p>
    <w:p w:rsidR="00CA3A2D" w:rsidRDefault="00D17933" w:rsidP="00CA3A2D">
      <w:pPr>
        <w:jc w:val="both"/>
      </w:pPr>
      <w:r w:rsidRPr="00CA3A2D">
        <w:rPr>
          <w:b/>
        </w:rPr>
        <w:t>Отчет</w:t>
      </w:r>
      <w:r>
        <w:t xml:space="preserve"> выгружается в формате XMS, подписывается ЭП организации и </w:t>
      </w:r>
      <w:r w:rsidRPr="00CA3A2D">
        <w:rPr>
          <w:b/>
        </w:rPr>
        <w:t>отправляется через Личный кабинет</w:t>
      </w:r>
      <w:r>
        <w:t xml:space="preserve"> </w:t>
      </w:r>
      <w:r w:rsidRPr="00CA3A2D">
        <w:rPr>
          <w:b/>
        </w:rPr>
        <w:t xml:space="preserve">(https://lk.fsrpn.ru/#/) в соответствующий территориальный орган </w:t>
      </w:r>
      <w:proofErr w:type="spellStart"/>
      <w:r w:rsidRPr="00CA3A2D">
        <w:rPr>
          <w:b/>
        </w:rPr>
        <w:t>Росприроднадзора</w:t>
      </w:r>
      <w:proofErr w:type="spellEnd"/>
      <w:r>
        <w:t xml:space="preserve">. При этом отчету будет присвоен номер (например, AKOHKCZV). Датой приема отчета считается дата его загрузки на портал приема отчетности. На странице входа в личный кабинет есть инструкция по регистрации организации в ЕСИА, необходимой для получения доступу в ЛК РПН. </w:t>
      </w:r>
    </w:p>
    <w:p w:rsidR="00D17933" w:rsidRDefault="00D17933" w:rsidP="00CA3A2D">
      <w:pPr>
        <w:jc w:val="both"/>
      </w:pPr>
      <w:r>
        <w:t>Для работы в ЛК РПН и ЕСИА можно использовать сертификат, выданный на руководителя вашей организации, используемый для работы в программе Референт.</w:t>
      </w:r>
    </w:p>
    <w:p w:rsidR="00D17933" w:rsidRPr="00CA3A2D" w:rsidRDefault="00D17933" w:rsidP="00CA3A2D">
      <w:pPr>
        <w:jc w:val="both"/>
      </w:pPr>
      <w:r w:rsidRPr="0028790A">
        <w:rPr>
          <w:b/>
          <w:u w:val="single"/>
        </w:rPr>
        <w:t>Обратите также внимание</w:t>
      </w:r>
      <w:r w:rsidRPr="0028790A">
        <w:rPr>
          <w:u w:val="single"/>
        </w:rPr>
        <w:t xml:space="preserve">, </w:t>
      </w:r>
      <w:r w:rsidRPr="0028790A">
        <w:rPr>
          <w:b/>
          <w:u w:val="single"/>
        </w:rPr>
        <w:t xml:space="preserve">что Федеральным законом от 10.01.2002 N 7-ФЗ "Об охране окружающей среды" </w:t>
      </w:r>
      <w:r w:rsidR="00C60BEA" w:rsidRPr="00C60BEA">
        <w:rPr>
          <w:b/>
          <w:u w:val="single"/>
        </w:rPr>
        <w:t>(с изм. и доп., вступ. в силу с 01.03.2017)</w:t>
      </w:r>
      <w:r w:rsidR="00C60BEA">
        <w:rPr>
          <w:b/>
          <w:u w:val="single"/>
        </w:rPr>
        <w:t xml:space="preserve"> </w:t>
      </w:r>
      <w:r w:rsidRPr="0028790A">
        <w:rPr>
          <w:b/>
          <w:u w:val="single"/>
        </w:rPr>
        <w:t>в ст. 16.1. определяются лица, обязанные вносить плату за негативное во</w:t>
      </w:r>
      <w:r w:rsidR="00CA3A2D" w:rsidRPr="0028790A">
        <w:rPr>
          <w:b/>
          <w:u w:val="single"/>
        </w:rPr>
        <w:t xml:space="preserve">здействие на окружающую среду, </w:t>
      </w:r>
      <w:r w:rsidR="00CA3A2D" w:rsidRPr="0028790A">
        <w:rPr>
          <w:u w:val="single"/>
        </w:rPr>
        <w:t>в</w:t>
      </w:r>
      <w:r w:rsidRPr="00CA3A2D">
        <w:t xml:space="preserve"> частности там указано: </w:t>
      </w:r>
    </w:p>
    <w:p w:rsidR="00407D8A" w:rsidRDefault="00407D8A" w:rsidP="00CA3A2D">
      <w:pPr>
        <w:jc w:val="both"/>
      </w:pPr>
      <w:r w:rsidRPr="00407D8A">
        <w:t>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- лица, обязанные вносить плату),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D17933" w:rsidRDefault="00D17933" w:rsidP="00CA3A2D">
      <w:pPr>
        <w:jc w:val="both"/>
      </w:pPr>
      <w:r>
        <w:t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D17933" w:rsidRPr="00CA3A2D" w:rsidRDefault="00D17933" w:rsidP="00CA3A2D">
      <w:pPr>
        <w:jc w:val="both"/>
        <w:rPr>
          <w:u w:val="single"/>
        </w:rPr>
      </w:pPr>
      <w:r w:rsidRPr="00CA3A2D">
        <w:rPr>
          <w:u w:val="single"/>
        </w:rPr>
        <w:lastRenderedPageBreak/>
        <w:t xml:space="preserve">Поэтому прежде чем подавать декларацию, определите в </w:t>
      </w:r>
      <w:r w:rsidRPr="00CA3A2D">
        <w:rPr>
          <w:u w:val="single"/>
        </w:rPr>
        <w:t>соответствии</w:t>
      </w:r>
      <w:r w:rsidRPr="00CA3A2D">
        <w:rPr>
          <w:u w:val="single"/>
        </w:rPr>
        <w:t xml:space="preserve"> с данным ФЗ, являетесь ли вы плательщиком взносов за НВОС и нужно ли вам подавать декларацию.</w:t>
      </w:r>
    </w:p>
    <w:p w:rsidR="00CA3A2D" w:rsidRDefault="00D17933" w:rsidP="00CA3A2D">
      <w:pPr>
        <w:spacing w:line="276" w:lineRule="auto"/>
        <w:jc w:val="both"/>
        <w:rPr>
          <w:b/>
          <w:u w:val="single"/>
        </w:rPr>
      </w:pPr>
      <w:r w:rsidRPr="00CA3A2D">
        <w:rPr>
          <w:b/>
          <w:u w:val="single"/>
        </w:rPr>
        <w:t xml:space="preserve">Если в подаче декларации по НВОС в РПН нет необходимости, то просим вас написать письмо о закрытии направления обмена с РПН в программе Референт и отправить его по электронной почте: cirm@delmor.net или по факсу (8342) 47-59-18, 27-03-19. </w:t>
      </w:r>
    </w:p>
    <w:p w:rsidR="00695CF9" w:rsidRPr="00CA3A2D" w:rsidRDefault="00D17933" w:rsidP="00CA3A2D">
      <w:pPr>
        <w:spacing w:line="276" w:lineRule="auto"/>
        <w:jc w:val="both"/>
        <w:rPr>
          <w:b/>
          <w:u w:val="single"/>
        </w:rPr>
      </w:pPr>
      <w:r w:rsidRPr="00CA3A2D">
        <w:rPr>
          <w:b/>
          <w:u w:val="single"/>
        </w:rPr>
        <w:t xml:space="preserve">После получения письма </w:t>
      </w:r>
      <w:r w:rsidR="00C60BEA">
        <w:rPr>
          <w:b/>
          <w:u w:val="single"/>
        </w:rPr>
        <w:t xml:space="preserve">нами о закрытии направления </w:t>
      </w:r>
      <w:r w:rsidRPr="00CA3A2D">
        <w:rPr>
          <w:b/>
          <w:u w:val="single"/>
        </w:rPr>
        <w:t xml:space="preserve">Вам будем уменьшена абонентская плата на </w:t>
      </w:r>
      <w:r w:rsidRPr="00CA3A2D">
        <w:rPr>
          <w:b/>
          <w:u w:val="single"/>
        </w:rPr>
        <w:t>соответствующую</w:t>
      </w:r>
      <w:r w:rsidRPr="00CA3A2D">
        <w:rPr>
          <w:b/>
          <w:u w:val="single"/>
        </w:rPr>
        <w:t xml:space="preserve"> сумму.</w:t>
      </w:r>
      <w:bookmarkEnd w:id="0"/>
    </w:p>
    <w:sectPr w:rsidR="00695CF9" w:rsidRPr="00CA3A2D" w:rsidSect="0028790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3"/>
    <w:rsid w:val="001F456D"/>
    <w:rsid w:val="0028790A"/>
    <w:rsid w:val="00407D8A"/>
    <w:rsid w:val="005D1BC8"/>
    <w:rsid w:val="00695CF9"/>
    <w:rsid w:val="00861FD7"/>
    <w:rsid w:val="00C60BEA"/>
    <w:rsid w:val="00CA3A2D"/>
    <w:rsid w:val="00CB4376"/>
    <w:rsid w:val="00D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502A1-27F3-45F0-8BE0-50A7900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</dc:creator>
  <cp:keywords/>
  <dc:description/>
  <cp:lastModifiedBy>EOKS</cp:lastModifiedBy>
  <cp:revision>2</cp:revision>
  <cp:lastPrinted>2017-03-02T12:34:00Z</cp:lastPrinted>
  <dcterms:created xsi:type="dcterms:W3CDTF">2017-03-02T13:38:00Z</dcterms:created>
  <dcterms:modified xsi:type="dcterms:W3CDTF">2017-03-02T13:38:00Z</dcterms:modified>
</cp:coreProperties>
</file>